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754DA" w14:textId="77777777"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14:paraId="4B5F22CF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 wp14:anchorId="0B6E3A6C" wp14:editId="1EC40A38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74375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46739454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5B0E3687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4B4EB4FB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2581D627" w14:textId="77777777"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14:paraId="01016F43" w14:textId="77777777"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927E86">
        <w:rPr>
          <w:b/>
          <w:caps/>
        </w:rPr>
        <w:t xml:space="preserve"> anykščių socialinės globos namams</w:t>
      </w:r>
    </w:p>
    <w:p w14:paraId="2F160FB1" w14:textId="77777777"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14:paraId="7C64D589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4360E51D" w14:textId="77777777" w:rsidR="00D12B44" w:rsidRDefault="00C90CE0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927E86">
        <w:t>2022 m. kovo 31</w:t>
      </w:r>
      <w:r w:rsidR="00D12B44">
        <w:t xml:space="preserve"> d.</w:t>
      </w:r>
      <w:r>
        <w:fldChar w:fldCharType="end"/>
      </w:r>
      <w:r w:rsidR="00BD414B">
        <w:t xml:space="preserve"> Nr. 1-T-</w:t>
      </w:r>
      <w:r w:rsidR="006C7360">
        <w:t>90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774260D3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48896FF2" w14:textId="77777777" w:rsidR="00D12B44" w:rsidRDefault="00D12B44" w:rsidP="00D12B44">
      <w:pPr>
        <w:pStyle w:val="Pagrindinistekstas"/>
        <w:rPr>
          <w:bCs w:val="0"/>
        </w:rPr>
      </w:pPr>
    </w:p>
    <w:p w14:paraId="5B9862F7" w14:textId="77777777" w:rsidR="00D12B44" w:rsidRDefault="00D12B44" w:rsidP="00D12B44">
      <w:pPr>
        <w:pStyle w:val="Pagrindinistekstas"/>
        <w:rPr>
          <w:bCs w:val="0"/>
        </w:rPr>
      </w:pPr>
    </w:p>
    <w:p w14:paraId="00198596" w14:textId="77777777" w:rsidR="00A47F33" w:rsidRDefault="00CD2D48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D12B44">
        <w:rPr>
          <w:bCs w:val="0"/>
        </w:rPr>
        <w:t xml:space="preserve">    </w:t>
      </w:r>
      <w:r>
        <w:rPr>
          <w:bCs w:val="0"/>
        </w:rPr>
        <w:t xml:space="preserve"> </w:t>
      </w:r>
      <w:r w:rsidR="00D12B44"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5D7918" w:rsidRPr="005D7918">
        <w:rPr>
          <w:bCs w:val="0"/>
        </w:rPr>
        <w:t xml:space="preserve"> </w:t>
      </w:r>
      <w:r w:rsidR="00927E86">
        <w:rPr>
          <w:bCs w:val="0"/>
        </w:rPr>
        <w:t>12</w:t>
      </w:r>
      <w:r w:rsidR="004512C6" w:rsidRPr="004512C6">
        <w:rPr>
          <w:bCs w:val="0"/>
        </w:rPr>
        <w:t xml:space="preserve"> punktu</w:t>
      </w:r>
      <w:r w:rsidR="00B2255E">
        <w:rPr>
          <w:bCs w:val="0"/>
        </w:rPr>
        <w:t>,</w:t>
      </w:r>
      <w:r w:rsidR="00E85627">
        <w:rPr>
          <w:bCs w:val="0"/>
        </w:rPr>
        <w:t xml:space="preserve"> </w:t>
      </w:r>
      <w:r w:rsidR="00D12B44">
        <w:rPr>
          <w:bCs w:val="0"/>
        </w:rPr>
        <w:t xml:space="preserve">16 </w:t>
      </w:r>
      <w:r w:rsidR="00AC42D0">
        <w:rPr>
          <w:bCs w:val="0"/>
        </w:rPr>
        <w:t xml:space="preserve">straipsnio 2 dalies 26 punktu, </w:t>
      </w:r>
      <w:r w:rsidR="00D12B44"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 w:rsidR="00D12B44"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</w:t>
      </w:r>
      <w:r w:rsidR="009847B8">
        <w:rPr>
          <w:bCs w:val="0"/>
        </w:rPr>
        <w:t>, 19 ir 22 punktais</w:t>
      </w:r>
      <w:r w:rsidR="00231F62">
        <w:rPr>
          <w:bCs w:val="0"/>
        </w:rPr>
        <w:t>, 5</w:t>
      </w:r>
      <w:r w:rsidR="00D12B44">
        <w:rPr>
          <w:bCs w:val="0"/>
        </w:rPr>
        <w:t>.</w:t>
      </w:r>
      <w:r w:rsidR="009847B8">
        <w:rPr>
          <w:bCs w:val="0"/>
        </w:rPr>
        <w:t>1 papunkčiu</w:t>
      </w:r>
      <w:r w:rsidR="00E9325C">
        <w:rPr>
          <w:bCs w:val="0"/>
        </w:rPr>
        <w:t xml:space="preserve"> bei atsižvelgdama</w:t>
      </w:r>
      <w:r w:rsidR="009847B8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927E86">
        <w:rPr>
          <w:bCs w:val="0"/>
        </w:rPr>
        <w:t>biudžetinės įstaigos Anykščių socialinės globos namų 20</w:t>
      </w:r>
      <w:r w:rsidR="00A47F33">
        <w:rPr>
          <w:bCs w:val="0"/>
        </w:rPr>
        <w:t>22 m. kovo 7 d. prašymą Nr. SD-43 „Dėl turto perdavimo“</w:t>
      </w:r>
      <w:r w:rsidR="00E839EE">
        <w:rPr>
          <w:bCs w:val="0"/>
        </w:rPr>
        <w:t>,</w:t>
      </w:r>
      <w:r w:rsidR="006B3826">
        <w:rPr>
          <w:bCs w:val="0"/>
        </w:rPr>
        <w:t xml:space="preserve"> </w:t>
      </w:r>
      <w:r w:rsidR="00D12B44">
        <w:rPr>
          <w:bCs w:val="0"/>
        </w:rPr>
        <w:t>Anykščių rajono savivaldybės taryba</w:t>
      </w:r>
    </w:p>
    <w:p w14:paraId="6E267586" w14:textId="77777777" w:rsidR="00D12B44" w:rsidRDefault="009847B8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D12B44">
        <w:rPr>
          <w:bCs w:val="0"/>
        </w:rPr>
        <w:t>n u s p r e n d ž i a:</w:t>
      </w:r>
    </w:p>
    <w:p w14:paraId="54779210" w14:textId="77777777" w:rsidR="005D7918" w:rsidRDefault="00B2255E" w:rsidP="00927E86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5E2B1A">
        <w:rPr>
          <w:bCs w:val="0"/>
        </w:rPr>
        <w:t>1.</w:t>
      </w:r>
      <w:r>
        <w:rPr>
          <w:bCs w:val="0"/>
        </w:rPr>
        <w:t xml:space="preserve"> </w:t>
      </w:r>
      <w:r w:rsidR="00D12B44">
        <w:rPr>
          <w:bCs w:val="0"/>
        </w:rPr>
        <w:t>Pe</w:t>
      </w:r>
      <w:r w:rsidR="00927E86">
        <w:rPr>
          <w:bCs w:val="0"/>
        </w:rPr>
        <w:t>rduoti biudžetinei įstaigai Anykščių socialinės globos namams</w:t>
      </w:r>
      <w:r w:rsidR="00D12B44">
        <w:rPr>
          <w:bCs w:val="0"/>
        </w:rPr>
        <w:t xml:space="preserve"> </w:t>
      </w:r>
      <w:r w:rsidR="00927E86">
        <w:rPr>
          <w:bCs w:val="0"/>
        </w:rPr>
        <w:t>(kodas 254284780</w:t>
      </w:r>
      <w:r w:rsidR="002D2F65" w:rsidRPr="00231F62">
        <w:rPr>
          <w:bCs w:val="0"/>
        </w:rPr>
        <w:t xml:space="preserve">) </w:t>
      </w:r>
      <w:r w:rsidR="009847B8">
        <w:rPr>
          <w:bCs w:val="0"/>
        </w:rPr>
        <w:t>savarankiškosios savivaldybių funkcijos</w:t>
      </w:r>
      <w:r w:rsidR="00927E86">
        <w:rPr>
          <w:bCs w:val="0"/>
        </w:rPr>
        <w:t xml:space="preserve"> – socialinių paslaugų teikimo užtikrinimas planuojant ir organizuojant socialines paslaugas, kontroliuojant bendrųjų socialinių paslaugų ir socialinės priežiūros kokybę, taip pat socialinių paslaugų įstaigų steigimas ir išlaikymas</w:t>
      </w:r>
      <w:r w:rsidR="004512C6">
        <w:rPr>
          <w:bCs w:val="0"/>
        </w:rPr>
        <w:t xml:space="preserve"> </w:t>
      </w:r>
      <w:r>
        <w:rPr>
          <w:bCs w:val="0"/>
        </w:rPr>
        <w:t>– įgyvendinimui,</w:t>
      </w:r>
      <w:r w:rsidR="00D12B44" w:rsidRPr="00231F62">
        <w:rPr>
          <w:bCs w:val="0"/>
        </w:rPr>
        <w:t xml:space="preserve"> patikėjimo teise valdyti, naudoti ir disponuoti</w:t>
      </w:r>
      <w:r w:rsidR="000C0A29" w:rsidRPr="00231F62">
        <w:rPr>
          <w:bCs w:val="0"/>
        </w:rPr>
        <w:t xml:space="preserve"> juo</w:t>
      </w:r>
      <w:r w:rsidR="00D12B44" w:rsidRPr="00231F62">
        <w:rPr>
          <w:bCs w:val="0"/>
        </w:rPr>
        <w:t xml:space="preserve"> Anykščių rajono savivaldybei n</w:t>
      </w:r>
      <w:r w:rsidR="00927E86">
        <w:rPr>
          <w:bCs w:val="0"/>
        </w:rPr>
        <w:t>uosavybės teise priklausantį</w:t>
      </w:r>
      <w:r w:rsidR="00116AA0">
        <w:rPr>
          <w:bCs w:val="0"/>
        </w:rPr>
        <w:t xml:space="preserve"> </w:t>
      </w:r>
      <w:r>
        <w:rPr>
          <w:bCs w:val="0"/>
        </w:rPr>
        <w:t>i</w:t>
      </w:r>
      <w:r w:rsidR="00116AA0">
        <w:rPr>
          <w:bCs w:val="0"/>
        </w:rPr>
        <w:t>lga</w:t>
      </w:r>
      <w:r w:rsidR="005D7918">
        <w:rPr>
          <w:bCs w:val="0"/>
        </w:rPr>
        <w:t>laikį materialųjį</w:t>
      </w:r>
      <w:r w:rsidR="00927E86">
        <w:rPr>
          <w:bCs w:val="0"/>
        </w:rPr>
        <w:t xml:space="preserve"> nekilnojamąjį</w:t>
      </w:r>
      <w:r w:rsidR="005D7918">
        <w:rPr>
          <w:bCs w:val="0"/>
        </w:rPr>
        <w:t xml:space="preserve"> </w:t>
      </w:r>
      <w:r w:rsidR="00116AA0">
        <w:rPr>
          <w:bCs w:val="0"/>
        </w:rPr>
        <w:t>turtą</w:t>
      </w:r>
      <w:r w:rsidR="001F4631">
        <w:rPr>
          <w:bCs w:val="0"/>
        </w:rPr>
        <w:t xml:space="preserve"> </w:t>
      </w:r>
      <w:r w:rsidR="00927E86">
        <w:rPr>
          <w:bCs w:val="0"/>
        </w:rPr>
        <w:t>(priedas).</w:t>
      </w:r>
    </w:p>
    <w:p w14:paraId="0A2B4529" w14:textId="77777777" w:rsidR="00CE5DDB" w:rsidRDefault="00CD2D48" w:rsidP="00CE5DD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F07EB7">
        <w:rPr>
          <w:bCs w:val="0"/>
        </w:rPr>
        <w:t xml:space="preserve">    </w:t>
      </w:r>
      <w:r>
        <w:rPr>
          <w:bCs w:val="0"/>
        </w:rPr>
        <w:t xml:space="preserve"> </w:t>
      </w:r>
      <w:r w:rsidR="00F07EB7">
        <w:rPr>
          <w:bCs w:val="0"/>
        </w:rPr>
        <w:t xml:space="preserve">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FA1BED">
        <w:rPr>
          <w:bCs w:val="0"/>
        </w:rPr>
        <w:t>n</w:t>
      </w:r>
      <w:r w:rsidR="00927E86">
        <w:rPr>
          <w:bCs w:val="0"/>
        </w:rPr>
        <w:t>o savivaldybės ad</w:t>
      </w:r>
      <w:r w:rsidR="00FC11A5">
        <w:rPr>
          <w:bCs w:val="0"/>
        </w:rPr>
        <w:t>ministracijos direktorių</w:t>
      </w:r>
      <w:r w:rsidR="00F07EB7">
        <w:rPr>
          <w:bCs w:val="0"/>
        </w:rPr>
        <w:t xml:space="preserve"> </w:t>
      </w:r>
      <w:r w:rsidR="00707213" w:rsidRPr="00F07EB7">
        <w:rPr>
          <w:bCs w:val="0"/>
        </w:rPr>
        <w:t>Anykščių rajono savivaldybės vardu</w:t>
      </w:r>
      <w:r w:rsidR="008A3E04" w:rsidRP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FC11A5">
        <w:rPr>
          <w:bCs w:val="0"/>
        </w:rPr>
        <w:t xml:space="preserve"> šio sprendimo pried</w:t>
      </w:r>
      <w:r w:rsidR="00A52EFA">
        <w:rPr>
          <w:bCs w:val="0"/>
        </w:rPr>
        <w:t>e</w:t>
      </w:r>
      <w:r w:rsidR="00103421">
        <w:rPr>
          <w:bCs w:val="0"/>
        </w:rPr>
        <w:t xml:space="preserve">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3908E51A" w14:textId="77777777" w:rsidR="00CE5DDB" w:rsidRDefault="00CE5DDB" w:rsidP="00D12B44">
      <w:pPr>
        <w:pStyle w:val="Pagrindinistekstas"/>
        <w:spacing w:line="360" w:lineRule="auto"/>
        <w:rPr>
          <w:bCs w:val="0"/>
        </w:rPr>
      </w:pPr>
      <w:r>
        <w:rPr>
          <w:szCs w:val="24"/>
        </w:rPr>
        <w:t xml:space="preserve">       </w:t>
      </w: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</w:t>
      </w:r>
      <w:r w:rsidRPr="009B1102">
        <w:rPr>
          <w:szCs w:val="24"/>
        </w:rPr>
        <w:lastRenderedPageBreak/>
        <w:t xml:space="preserve">nagrinėjimo tvarkos įstatymo nustatyta tvarka arba Regionų apygardos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2549DA8F" w14:textId="77777777" w:rsidR="00D12B44" w:rsidRPr="00CE5DDB" w:rsidRDefault="00D12B44" w:rsidP="00D12B44">
      <w:pPr>
        <w:pStyle w:val="Pagrindinistekstas"/>
        <w:spacing w:line="360" w:lineRule="auto"/>
        <w:rPr>
          <w:bCs w:val="0"/>
        </w:rPr>
      </w:pPr>
      <w:r>
        <w:t xml:space="preserve">    </w:t>
      </w:r>
    </w:p>
    <w:p w14:paraId="1D5257B3" w14:textId="77777777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                                                                                       </w:t>
      </w:r>
      <w:r>
        <w:t xml:space="preserve"> </w:t>
      </w:r>
      <w:r w:rsidR="006C7360">
        <w:t xml:space="preserve">                           </w:t>
      </w:r>
      <w:r>
        <w:t xml:space="preserve"> </w:t>
      </w:r>
      <w:r w:rsidR="00CD2D48">
        <w:t xml:space="preserve">  </w:t>
      </w:r>
      <w:r>
        <w:t>Sigutis Obelevičius</w:t>
      </w:r>
    </w:p>
    <w:p w14:paraId="7AFB26E5" w14:textId="77777777" w:rsidR="0041678F" w:rsidRDefault="0041678F" w:rsidP="0041678F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</w:t>
      </w:r>
      <w:r w:rsidR="00F07EB7">
        <w:t xml:space="preserve">     </w:t>
      </w:r>
      <w:r w:rsidR="008E1262">
        <w:t xml:space="preserve">                               </w:t>
      </w:r>
      <w:r>
        <w:t xml:space="preserve">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14:paraId="10101A3A" w14:textId="77777777" w:rsidR="00D12B44" w:rsidRDefault="00D12B44" w:rsidP="00D12B44">
      <w:pPr>
        <w:pStyle w:val="Pagrindinistekstas"/>
        <w:spacing w:line="360" w:lineRule="auto"/>
      </w:pPr>
    </w:p>
    <w:p w14:paraId="54CAE070" w14:textId="77777777" w:rsidR="00D12B44" w:rsidRDefault="00D12B44" w:rsidP="00D12B44">
      <w:pPr>
        <w:pStyle w:val="Pagrindinistekstas"/>
        <w:spacing w:line="360" w:lineRule="auto"/>
      </w:pPr>
    </w:p>
    <w:p w14:paraId="0610F977" w14:textId="77777777" w:rsidR="00D12B44" w:rsidRDefault="00D12B44" w:rsidP="00D12B44">
      <w:pPr>
        <w:pStyle w:val="Pagrindinistekstas"/>
        <w:spacing w:line="360" w:lineRule="auto"/>
      </w:pPr>
    </w:p>
    <w:p w14:paraId="543EF65D" w14:textId="77777777" w:rsidR="00D12B44" w:rsidRDefault="00D12B44" w:rsidP="00D12B44">
      <w:pPr>
        <w:pStyle w:val="Pagrindinistekstas"/>
        <w:spacing w:line="360" w:lineRule="auto"/>
      </w:pPr>
    </w:p>
    <w:p w14:paraId="0E7E271A" w14:textId="77777777" w:rsidR="00D12B44" w:rsidRDefault="00D12B44" w:rsidP="00D12B44">
      <w:pPr>
        <w:pStyle w:val="Pagrindinistekstas"/>
        <w:spacing w:line="360" w:lineRule="auto"/>
      </w:pPr>
    </w:p>
    <w:p w14:paraId="18AED7B4" w14:textId="77777777" w:rsidR="00D12B44" w:rsidRDefault="00D12B44" w:rsidP="00D12B44">
      <w:pPr>
        <w:pStyle w:val="Pagrindinistekstas"/>
        <w:spacing w:line="360" w:lineRule="auto"/>
      </w:pPr>
    </w:p>
    <w:p w14:paraId="0695E445" w14:textId="77777777" w:rsidR="00D12B44" w:rsidRDefault="00D12B44" w:rsidP="00D12B44">
      <w:pPr>
        <w:pStyle w:val="Pagrindinistekstas"/>
        <w:spacing w:line="360" w:lineRule="auto"/>
      </w:pPr>
    </w:p>
    <w:p w14:paraId="3F62D04E" w14:textId="77777777" w:rsidR="00D12B44" w:rsidRDefault="00D12B44" w:rsidP="00D12B44">
      <w:pPr>
        <w:pStyle w:val="Pagrindinistekstas"/>
        <w:spacing w:line="360" w:lineRule="auto"/>
      </w:pPr>
    </w:p>
    <w:p w14:paraId="4CDE24BD" w14:textId="77777777" w:rsidR="00D12B44" w:rsidRDefault="00D12B44" w:rsidP="00D12B44">
      <w:pPr>
        <w:pStyle w:val="Pagrindinistekstas"/>
        <w:spacing w:line="360" w:lineRule="auto"/>
      </w:pPr>
    </w:p>
    <w:p w14:paraId="01344FCA" w14:textId="77777777" w:rsidR="004E0A75" w:rsidRDefault="004E0A75" w:rsidP="00D12B44">
      <w:pPr>
        <w:pStyle w:val="Pagrindinistekstas"/>
        <w:spacing w:line="360" w:lineRule="auto"/>
      </w:pPr>
    </w:p>
    <w:p w14:paraId="4EE5A5CA" w14:textId="77777777" w:rsidR="00B2255E" w:rsidRDefault="00B2255E" w:rsidP="00D2369A">
      <w:pPr>
        <w:rPr>
          <w:bCs/>
          <w:szCs w:val="20"/>
        </w:rPr>
      </w:pPr>
    </w:p>
    <w:p w14:paraId="5B161312" w14:textId="77777777" w:rsidR="00CE5DDB" w:rsidRDefault="00CE5DDB" w:rsidP="00D2369A">
      <w:pPr>
        <w:rPr>
          <w:bCs/>
          <w:szCs w:val="20"/>
        </w:rPr>
      </w:pPr>
    </w:p>
    <w:p w14:paraId="78E672ED" w14:textId="77777777" w:rsidR="00CE5DDB" w:rsidRDefault="00CE5DDB" w:rsidP="00D2369A">
      <w:pPr>
        <w:rPr>
          <w:bCs/>
          <w:szCs w:val="20"/>
        </w:rPr>
      </w:pPr>
    </w:p>
    <w:p w14:paraId="3BD3E2B0" w14:textId="77777777" w:rsidR="00B2255E" w:rsidRDefault="00B2255E" w:rsidP="00D2369A"/>
    <w:p w14:paraId="4AAC45B1" w14:textId="77777777" w:rsidR="00AB03C1" w:rsidRDefault="00AB03C1" w:rsidP="00D2369A"/>
    <w:p w14:paraId="4DFA6347" w14:textId="77777777" w:rsidR="00AB03C1" w:rsidRDefault="00AB03C1" w:rsidP="00D2369A"/>
    <w:p w14:paraId="19BF7BAE" w14:textId="77777777" w:rsidR="003D5197" w:rsidRDefault="003E4AF7" w:rsidP="00047929">
      <w:r>
        <w:t xml:space="preserve">                                          </w:t>
      </w:r>
      <w:r w:rsidR="00103421">
        <w:t xml:space="preserve">                    </w:t>
      </w:r>
      <w:r w:rsidR="003F767A">
        <w:t xml:space="preserve">     </w:t>
      </w:r>
    </w:p>
    <w:p w14:paraId="61F8705D" w14:textId="77777777" w:rsidR="003D5197" w:rsidRDefault="003D5197" w:rsidP="00047929"/>
    <w:p w14:paraId="12FB9BCB" w14:textId="77777777" w:rsidR="009740E7" w:rsidRDefault="009740E7" w:rsidP="00047929"/>
    <w:p w14:paraId="599485D3" w14:textId="77777777" w:rsidR="009740E7" w:rsidRDefault="009740E7" w:rsidP="00047929"/>
    <w:p w14:paraId="31DEC9A4" w14:textId="77777777" w:rsidR="009740E7" w:rsidRDefault="009740E7" w:rsidP="00047929"/>
    <w:p w14:paraId="4AEA7830" w14:textId="77777777" w:rsidR="005671DB" w:rsidRDefault="005671DB" w:rsidP="00047929"/>
    <w:p w14:paraId="20119A96" w14:textId="77777777" w:rsidR="005671DB" w:rsidRDefault="005671DB" w:rsidP="00047929"/>
    <w:p w14:paraId="5E643B77" w14:textId="77777777" w:rsidR="004512C6" w:rsidRDefault="004512C6" w:rsidP="00047929"/>
    <w:p w14:paraId="464A2F4E" w14:textId="77777777" w:rsidR="004512C6" w:rsidRDefault="004512C6" w:rsidP="00047929"/>
    <w:p w14:paraId="27058C78" w14:textId="77777777" w:rsidR="004512C6" w:rsidRDefault="004512C6" w:rsidP="00047929"/>
    <w:p w14:paraId="1AEA95DD" w14:textId="77777777" w:rsidR="005671DB" w:rsidRDefault="005671DB" w:rsidP="00047929"/>
    <w:p w14:paraId="3483F097" w14:textId="77777777" w:rsidR="009740E7" w:rsidRDefault="009740E7" w:rsidP="00047929"/>
    <w:p w14:paraId="44B19843" w14:textId="77777777" w:rsidR="009740E7" w:rsidRDefault="009740E7" w:rsidP="00047929"/>
    <w:p w14:paraId="6C2B2026" w14:textId="77777777" w:rsidR="00FC11A5" w:rsidRDefault="00FC11A5" w:rsidP="00047929"/>
    <w:p w14:paraId="4D7D3B87" w14:textId="77777777" w:rsidR="00FC11A5" w:rsidRDefault="00FC11A5" w:rsidP="00047929"/>
    <w:p w14:paraId="58618F45" w14:textId="77777777" w:rsidR="009740E7" w:rsidRDefault="009740E7" w:rsidP="00047929"/>
    <w:p w14:paraId="31C2331E" w14:textId="77777777" w:rsidR="009740E7" w:rsidRDefault="009740E7" w:rsidP="00047929"/>
    <w:p w14:paraId="022FD2B4" w14:textId="77777777" w:rsidR="009740E7" w:rsidRDefault="009740E7" w:rsidP="00047929"/>
    <w:p w14:paraId="7FB2FDD5" w14:textId="77777777" w:rsidR="006C7360" w:rsidRDefault="006C7360" w:rsidP="00047929"/>
    <w:p w14:paraId="10C0C84C" w14:textId="77777777" w:rsidR="006C7360" w:rsidRDefault="006C7360" w:rsidP="00047929"/>
    <w:p w14:paraId="4ED0D603" w14:textId="77777777" w:rsidR="006C7360" w:rsidRDefault="006C7360" w:rsidP="00047929"/>
    <w:p w14:paraId="3CAF1917" w14:textId="77777777" w:rsidR="009847B8" w:rsidRDefault="009847B8" w:rsidP="00047929"/>
    <w:p w14:paraId="246265B1" w14:textId="77777777" w:rsidR="00F8362B" w:rsidRDefault="00F8362B" w:rsidP="00F8362B">
      <w:r>
        <w:t xml:space="preserve">                                                          </w:t>
      </w:r>
      <w:r w:rsidR="00C40C21">
        <w:t xml:space="preserve">                              </w:t>
      </w:r>
      <w:r>
        <w:t>Anykščių rajono savivaldybės tarybos</w:t>
      </w:r>
    </w:p>
    <w:p w14:paraId="6DE40513" w14:textId="77777777" w:rsidR="00F8362B" w:rsidRDefault="00F8362B" w:rsidP="00F8362B">
      <w:r>
        <w:t xml:space="preserve">                                                              </w:t>
      </w:r>
      <w:r w:rsidR="005902AB">
        <w:t xml:space="preserve">        </w:t>
      </w:r>
      <w:r w:rsidR="00AB03C1">
        <w:t xml:space="preserve">   </w:t>
      </w:r>
      <w:r w:rsidR="00C40C21">
        <w:t xml:space="preserve">               </w:t>
      </w:r>
      <w:r w:rsidR="00FC11A5">
        <w:t>2022 m. kovo 31</w:t>
      </w:r>
      <w:r>
        <w:t xml:space="preserve"> d. sprendimo Nr. 1-T-</w:t>
      </w:r>
      <w:r w:rsidR="006C7360">
        <w:t>90</w:t>
      </w:r>
    </w:p>
    <w:p w14:paraId="5FA39892" w14:textId="77777777" w:rsidR="00F8362B" w:rsidRDefault="00F8362B" w:rsidP="00F8362B">
      <w:r>
        <w:t xml:space="preserve">                                                           </w:t>
      </w:r>
      <w:r w:rsidR="00FC11A5">
        <w:t xml:space="preserve">                             </w:t>
      </w:r>
      <w:r>
        <w:t>priedas</w:t>
      </w:r>
    </w:p>
    <w:p w14:paraId="2220FDD2" w14:textId="77777777" w:rsidR="00F8362B" w:rsidRPr="00D2369A" w:rsidRDefault="00F8362B" w:rsidP="00F8362B"/>
    <w:p w14:paraId="66B62087" w14:textId="77777777" w:rsidR="00F8362B" w:rsidRDefault="00F8362B" w:rsidP="00F8362B"/>
    <w:p w14:paraId="740AC091" w14:textId="77777777" w:rsidR="00F8362B" w:rsidRDefault="00F8362B" w:rsidP="00F8362B">
      <w:pPr>
        <w:jc w:val="center"/>
      </w:pPr>
      <w:r>
        <w:t>ANYKŠČIŲ RAJONO SAVIVALDYBEI NUOSAVYBĖS TEISE PRIKLAUSANČIO ILGALAIKIO MATERIALIOJO</w:t>
      </w:r>
      <w:r w:rsidR="00DB4439">
        <w:t xml:space="preserve"> NEKILNOJAMOJO</w:t>
      </w:r>
      <w:r>
        <w:t xml:space="preserve"> TURTO, PERDUODAMO</w:t>
      </w:r>
      <w:r w:rsidR="00583D27">
        <w:t xml:space="preserve"> ANYKŠČIŲ SOCIALINĖS GLOBOS NAMAMS</w:t>
      </w:r>
      <w:r>
        <w:t xml:space="preserve"> VALDYTI NAUDOTI IR DISPONUOTI J</w:t>
      </w:r>
      <w:r w:rsidR="00FC11A5">
        <w:t xml:space="preserve">UO </w:t>
      </w:r>
      <w:r w:rsidR="00583D27">
        <w:t>PATIKĖJIMO TEISE</w:t>
      </w:r>
      <w:r>
        <w:t>, SĄRAŠAS</w:t>
      </w:r>
    </w:p>
    <w:p w14:paraId="5B8A7F99" w14:textId="77777777" w:rsidR="00F8362B" w:rsidRDefault="00F8362B" w:rsidP="00F8362B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7"/>
        <w:gridCol w:w="3382"/>
        <w:gridCol w:w="2853"/>
        <w:gridCol w:w="1526"/>
        <w:gridCol w:w="1537"/>
      </w:tblGrid>
      <w:tr w:rsidR="004875AB" w14:paraId="2495482B" w14:textId="77777777" w:rsidTr="00556C69">
        <w:tc>
          <w:tcPr>
            <w:tcW w:w="556" w:type="dxa"/>
          </w:tcPr>
          <w:p w14:paraId="6B4DF369" w14:textId="77777777" w:rsidR="004875AB" w:rsidRDefault="004875AB" w:rsidP="00556C69">
            <w:pPr>
              <w:pStyle w:val="Pagrindinistekstas"/>
            </w:pPr>
            <w:r>
              <w:t>Eil. Nr.</w:t>
            </w:r>
          </w:p>
        </w:tc>
        <w:tc>
          <w:tcPr>
            <w:tcW w:w="3518" w:type="dxa"/>
          </w:tcPr>
          <w:p w14:paraId="287FF364" w14:textId="77777777" w:rsidR="004875AB" w:rsidRDefault="004875AB" w:rsidP="00556C69">
            <w:pPr>
              <w:pStyle w:val="Pagrindinistekstas"/>
              <w:jc w:val="center"/>
            </w:pPr>
            <w:r>
              <w:t>Turto pavadinimas</w:t>
            </w:r>
          </w:p>
        </w:tc>
        <w:tc>
          <w:tcPr>
            <w:tcW w:w="2980" w:type="dxa"/>
          </w:tcPr>
          <w:p w14:paraId="4FA8FAB3" w14:textId="77777777" w:rsidR="004875AB" w:rsidRDefault="004875AB" w:rsidP="00556C69">
            <w:pPr>
              <w:pStyle w:val="Pagrindinistekstas"/>
              <w:jc w:val="center"/>
            </w:pPr>
            <w:r>
              <w:t>Adresas</w:t>
            </w:r>
          </w:p>
        </w:tc>
        <w:tc>
          <w:tcPr>
            <w:tcW w:w="1559" w:type="dxa"/>
          </w:tcPr>
          <w:p w14:paraId="20A687C9" w14:textId="77777777" w:rsidR="004875AB" w:rsidRDefault="004875AB" w:rsidP="00556C69">
            <w:pPr>
              <w:pStyle w:val="Pagrindinistekstas"/>
              <w:jc w:val="center"/>
            </w:pPr>
            <w:r>
              <w:t>Įsigijimo kaina, Eur</w:t>
            </w:r>
          </w:p>
        </w:tc>
        <w:tc>
          <w:tcPr>
            <w:tcW w:w="1575" w:type="dxa"/>
          </w:tcPr>
          <w:p w14:paraId="2FB3ECEF" w14:textId="77777777" w:rsidR="004875AB" w:rsidRDefault="004875AB" w:rsidP="00556C69">
            <w:pPr>
              <w:pStyle w:val="Pagrindinistekstas"/>
              <w:jc w:val="center"/>
            </w:pPr>
            <w:r>
              <w:t>Likutinė vertė, Eur</w:t>
            </w:r>
          </w:p>
        </w:tc>
      </w:tr>
      <w:tr w:rsidR="004875AB" w14:paraId="306F19E0" w14:textId="77777777" w:rsidTr="00556C69">
        <w:tc>
          <w:tcPr>
            <w:tcW w:w="556" w:type="dxa"/>
          </w:tcPr>
          <w:p w14:paraId="0DFE6E12" w14:textId="77777777" w:rsidR="004875AB" w:rsidRDefault="004875AB" w:rsidP="00556C69">
            <w:pPr>
              <w:pStyle w:val="Pagrindinistekstas"/>
            </w:pPr>
            <w:r>
              <w:t>1.</w:t>
            </w:r>
          </w:p>
        </w:tc>
        <w:tc>
          <w:tcPr>
            <w:tcW w:w="3518" w:type="dxa"/>
          </w:tcPr>
          <w:p w14:paraId="74D150D9" w14:textId="77777777" w:rsidR="004875AB" w:rsidRDefault="004875AB" w:rsidP="00556C69">
            <w:pPr>
              <w:pStyle w:val="Pagrindinistekstas"/>
            </w:pPr>
            <w:r>
              <w:t>Pastatas-ligoninė su priklausiniais – pastatu-garažu, pastatu-kiemo rūsiu, kitais inžineriniais statiniais-kiemo statiniais (kanalizacijos šuliniu, šuliniu, takais) (pastato-ligoninės</w:t>
            </w:r>
            <w:r>
              <w:rPr>
                <w:b/>
              </w:rPr>
              <w:t xml:space="preserve"> </w:t>
            </w:r>
            <w:r>
              <w:t>unikalus Nr. 3495-5004-4018, pastatas, pažymėtas indeksu 1D2p, bendras plotas – 1 144,76 kv. m, paskirtis – gydymo, aukštų skaičius – 2, statybos metai –1955, patalpų indeksai: nuo R-1 iki R-8 imtinai, nuo 1-1 iki 1-41 imtinai, nuo 2-1 iki 2-27 imtinai, kurių bendras plotas 1 144,76 kv. m; pastato-garažo unikalus Nr. 3495-5004-4029, pažymėtas indeksu 2G1p, paskirtis – garažų, statybos metai – 1958, bendras plotas – 130,34 kv. m; pastato-kiemo rūsio unikalus Nr. 3495-5004-4034, pažymėtas indeksu 3I0/b, paskirtis – pagalbinio ūkio, statybos metai – 1994, užstatytas plotas – 30,00 kv. m, kitų inžinerinių statinių-kiemo statinių (kanalizacijos šulinio, šulinio, takų) unikalus Nr. 3495-5004-4048, paskirtis – kitų inžinerinių statinių, statybos metai –1994), statinių registro Nr. 44/1519504</w:t>
            </w:r>
          </w:p>
        </w:tc>
        <w:tc>
          <w:tcPr>
            <w:tcW w:w="2980" w:type="dxa"/>
          </w:tcPr>
          <w:p w14:paraId="1D178A66" w14:textId="77777777" w:rsidR="004875AB" w:rsidRDefault="004875AB" w:rsidP="00556C69">
            <w:pPr>
              <w:pStyle w:val="Pagrindinistekstas"/>
            </w:pPr>
            <w:r>
              <w:t>Vytauto g. 15, Troškūnų m., Anykščių r. sav.</w:t>
            </w:r>
          </w:p>
        </w:tc>
        <w:tc>
          <w:tcPr>
            <w:tcW w:w="1559" w:type="dxa"/>
          </w:tcPr>
          <w:p w14:paraId="2B251E62" w14:textId="77777777" w:rsidR="004875AB" w:rsidRDefault="004875AB" w:rsidP="00556C69">
            <w:pPr>
              <w:pStyle w:val="Pagrindinistekstas"/>
              <w:jc w:val="right"/>
            </w:pPr>
            <w:r>
              <w:t>604 902,40</w:t>
            </w:r>
          </w:p>
        </w:tc>
        <w:tc>
          <w:tcPr>
            <w:tcW w:w="1575" w:type="dxa"/>
          </w:tcPr>
          <w:p w14:paraId="4A0B5956" w14:textId="77777777" w:rsidR="004875AB" w:rsidRDefault="004875AB" w:rsidP="00556C69">
            <w:pPr>
              <w:pStyle w:val="Pagrindinistekstas"/>
              <w:jc w:val="right"/>
            </w:pPr>
            <w:r>
              <w:t>470 270,28</w:t>
            </w:r>
          </w:p>
        </w:tc>
      </w:tr>
      <w:tr w:rsidR="004875AB" w14:paraId="51C00338" w14:textId="77777777" w:rsidTr="00556C69">
        <w:tc>
          <w:tcPr>
            <w:tcW w:w="7054" w:type="dxa"/>
            <w:gridSpan w:val="3"/>
          </w:tcPr>
          <w:p w14:paraId="314073DA" w14:textId="77777777" w:rsidR="004875AB" w:rsidRDefault="004875AB" w:rsidP="00556C69">
            <w:pPr>
              <w:pStyle w:val="Pagrindinistekstas"/>
            </w:pPr>
            <w:r>
              <w:t xml:space="preserve">Iš viso </w:t>
            </w:r>
          </w:p>
        </w:tc>
        <w:tc>
          <w:tcPr>
            <w:tcW w:w="1559" w:type="dxa"/>
          </w:tcPr>
          <w:p w14:paraId="10A944FF" w14:textId="77777777" w:rsidR="004875AB" w:rsidRDefault="004875AB" w:rsidP="00556C69">
            <w:pPr>
              <w:pStyle w:val="Pagrindinistekstas"/>
              <w:jc w:val="right"/>
            </w:pPr>
            <w:r>
              <w:t>604 902,40</w:t>
            </w:r>
          </w:p>
        </w:tc>
        <w:tc>
          <w:tcPr>
            <w:tcW w:w="1575" w:type="dxa"/>
          </w:tcPr>
          <w:p w14:paraId="48C89319" w14:textId="77777777" w:rsidR="004875AB" w:rsidRDefault="004875AB" w:rsidP="00556C69">
            <w:pPr>
              <w:pStyle w:val="Pagrindinistekstas"/>
              <w:jc w:val="right"/>
            </w:pPr>
            <w:r>
              <w:t>470 270,28</w:t>
            </w:r>
          </w:p>
        </w:tc>
      </w:tr>
    </w:tbl>
    <w:p w14:paraId="4E484CB7" w14:textId="77777777" w:rsidR="0051318C" w:rsidRDefault="004875AB" w:rsidP="004875AB">
      <w:pPr>
        <w:pStyle w:val="Pagrindinistekstas"/>
        <w:spacing w:line="360" w:lineRule="auto"/>
        <w:jc w:val="center"/>
      </w:pPr>
      <w:r>
        <w:t>_________________________________</w:t>
      </w:r>
    </w:p>
    <w:p w14:paraId="46B3EC5C" w14:textId="77777777" w:rsidR="004875AB" w:rsidRDefault="004875AB" w:rsidP="004875AB">
      <w:pPr>
        <w:pStyle w:val="Pagrindinistekstas"/>
        <w:spacing w:line="360" w:lineRule="auto"/>
        <w:jc w:val="center"/>
      </w:pPr>
    </w:p>
    <w:p w14:paraId="7F7F6421" w14:textId="77777777" w:rsidR="006C7360" w:rsidRPr="002C4A7E" w:rsidRDefault="006C7360" w:rsidP="004875AB">
      <w:pPr>
        <w:pStyle w:val="Pagrindinistekstas"/>
        <w:spacing w:line="360" w:lineRule="auto"/>
        <w:jc w:val="center"/>
      </w:pPr>
    </w:p>
    <w:p w14:paraId="5531369B" w14:textId="77777777" w:rsidR="003560E6" w:rsidRDefault="003560E6" w:rsidP="003560E6">
      <w:pPr>
        <w:jc w:val="center"/>
        <w:rPr>
          <w:b/>
        </w:rPr>
      </w:pPr>
    </w:p>
    <w:p w14:paraId="5C08B272" w14:textId="77777777" w:rsidR="00E872D7" w:rsidRPr="00D832AE" w:rsidRDefault="00E872D7" w:rsidP="000C703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t>SAVIVALDYBĖS TARYBOS SP</w:t>
      </w:r>
      <w:r>
        <w:rPr>
          <w:b/>
        </w:rPr>
        <w:t>RENDIMO „</w:t>
      </w:r>
      <w:r w:rsidR="000C703F">
        <w:rPr>
          <w:b/>
          <w:caps/>
        </w:rPr>
        <w:t>dėl anykščių rajono savivaldybei nuosavybės teise priklausančio turto perdavimo a</w:t>
      </w:r>
      <w:r w:rsidR="00DB4439">
        <w:rPr>
          <w:b/>
          <w:caps/>
        </w:rPr>
        <w:t>nykščių SOCIALINĖS GLOBOS NAMAMS</w:t>
      </w:r>
      <w:r w:rsidR="000C703F">
        <w:rPr>
          <w:b/>
          <w:caps/>
        </w:rPr>
        <w:t xml:space="preserve"> VALDYTI, NAUDOTI IR DISPONUOTI JUO PATIKĖJIMO TEISE</w:t>
      </w:r>
      <w:r>
        <w:rPr>
          <w:b/>
        </w:rPr>
        <w:t xml:space="preserve">“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14:paraId="54B2ACF5" w14:textId="77777777" w:rsidR="00E872D7" w:rsidRDefault="00E872D7" w:rsidP="00E872D7">
      <w:pPr>
        <w:ind w:firstLine="720"/>
        <w:jc w:val="both"/>
        <w:rPr>
          <w:b/>
        </w:rPr>
      </w:pPr>
    </w:p>
    <w:p w14:paraId="65A22245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14:paraId="1809A728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</w:p>
    <w:p w14:paraId="455E6732" w14:textId="77777777" w:rsidR="00E872D7" w:rsidRPr="00E872D7" w:rsidRDefault="00E872D7" w:rsidP="00E872D7">
      <w:pPr>
        <w:spacing w:line="360" w:lineRule="auto"/>
        <w:jc w:val="both"/>
      </w:pPr>
      <w:r>
        <w:rPr>
          <w:b/>
        </w:rPr>
        <w:t xml:space="preserve">       </w:t>
      </w:r>
      <w:r w:rsidR="00DB4439">
        <w:t>Gautas biudžetinės įstaigos Anykščių socialinės globos namų 20</w:t>
      </w:r>
      <w:r w:rsidR="00A47F33">
        <w:t>22 m. kovo 7 d. prašymas Nr. SD-43 „Dėl turto perdavimo“</w:t>
      </w:r>
      <w:r w:rsidR="00DB4439">
        <w:t>, kuriame pra</w:t>
      </w:r>
      <w:r w:rsidR="004875AB">
        <w:t xml:space="preserve">šoma perduoti patikėjimo teise valdyti, naudoti ir disponuoti juo sprendimo projekte išvardintą ilgalaikį materialųjį </w:t>
      </w:r>
      <w:r w:rsidR="00C01F75">
        <w:t>nekil</w:t>
      </w:r>
      <w:r w:rsidR="00583D27">
        <w:t xml:space="preserve">nojamąjį turtą, </w:t>
      </w:r>
      <w:r w:rsidR="00C01F75">
        <w:t>įsteigtame Troškūnų padalinyje</w:t>
      </w:r>
      <w:r w:rsidR="00583D27">
        <w:t xml:space="preserve"> veiklos vykdymui</w:t>
      </w:r>
      <w:r w:rsidR="00C01F75">
        <w:t>.</w:t>
      </w:r>
      <w:r w:rsidR="004875AB">
        <w:t xml:space="preserve"> </w:t>
      </w:r>
    </w:p>
    <w:p w14:paraId="51A9D5CF" w14:textId="77777777" w:rsidR="00E872D7" w:rsidRPr="00BD6314" w:rsidRDefault="00E872D7" w:rsidP="00E872D7">
      <w:pPr>
        <w:pStyle w:val="Sraopastraipa"/>
        <w:tabs>
          <w:tab w:val="left" w:pos="993"/>
        </w:tabs>
        <w:jc w:val="both"/>
        <w:rPr>
          <w:b/>
        </w:rPr>
      </w:pPr>
    </w:p>
    <w:p w14:paraId="7B7C4E92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14:paraId="6ADF3837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</w:p>
    <w:p w14:paraId="107C7584" w14:textId="77777777" w:rsidR="00E872D7" w:rsidRDefault="00E872D7" w:rsidP="00E872D7">
      <w:pPr>
        <w:spacing w:line="360" w:lineRule="auto"/>
        <w:jc w:val="both"/>
      </w:pPr>
      <w:r>
        <w:t xml:space="preserve">      Įgyvendinamos </w:t>
      </w:r>
      <w:r>
        <w:rPr>
          <w:bCs/>
        </w:rPr>
        <w:t>Lietuvos Respublikos valstybės ir savivaldybių turto valdymo, naudojimo ir disponavimo juo</w:t>
      </w:r>
      <w:r w:rsidR="000902D6">
        <w:rPr>
          <w:bCs/>
        </w:rPr>
        <w:t xml:space="preserve"> įstatymo 12 straipsnio 2 dalies nuostatos.</w:t>
      </w:r>
    </w:p>
    <w:p w14:paraId="11B51336" w14:textId="77777777" w:rsidR="00E872D7" w:rsidRDefault="00E872D7" w:rsidP="00E872D7">
      <w:pPr>
        <w:jc w:val="both"/>
        <w:rPr>
          <w:b/>
        </w:rPr>
      </w:pPr>
      <w:r>
        <w:rPr>
          <w:b/>
        </w:rPr>
        <w:t>3. Lėšų poreikis ir šaltiniai:</w:t>
      </w:r>
    </w:p>
    <w:p w14:paraId="6AAEB251" w14:textId="77777777" w:rsidR="00E872D7" w:rsidRDefault="00E872D7" w:rsidP="00E872D7">
      <w:pPr>
        <w:jc w:val="both"/>
        <w:rPr>
          <w:b/>
        </w:rPr>
      </w:pPr>
    </w:p>
    <w:p w14:paraId="4AFBB401" w14:textId="77777777" w:rsidR="00E872D7" w:rsidRPr="00EA7694" w:rsidRDefault="00E872D7" w:rsidP="00E872D7">
      <w:pPr>
        <w:jc w:val="both"/>
      </w:pPr>
      <w:r w:rsidRPr="00EA7694">
        <w:t>Nėra.</w:t>
      </w:r>
    </w:p>
    <w:p w14:paraId="35355764" w14:textId="77777777" w:rsidR="00E872D7" w:rsidRDefault="00E872D7" w:rsidP="00E872D7">
      <w:pPr>
        <w:jc w:val="both"/>
        <w:rPr>
          <w:b/>
        </w:rPr>
      </w:pPr>
    </w:p>
    <w:p w14:paraId="5A6666AD" w14:textId="77777777" w:rsidR="00E872D7" w:rsidRDefault="00E872D7" w:rsidP="00E872D7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257DE267" w14:textId="77777777" w:rsidR="00E872D7" w:rsidRDefault="00E872D7" w:rsidP="00E872D7">
      <w:pPr>
        <w:jc w:val="both"/>
        <w:rPr>
          <w:b/>
        </w:rPr>
      </w:pPr>
    </w:p>
    <w:p w14:paraId="69633DF1" w14:textId="77777777" w:rsidR="00E872D7" w:rsidRDefault="00E872D7" w:rsidP="00E872D7">
      <w:pPr>
        <w:spacing w:line="360" w:lineRule="auto"/>
        <w:jc w:val="both"/>
      </w:pPr>
      <w:r>
        <w:t xml:space="preserve">      Teisinio reguliavimo poveikio vertinimo rezultatai nevertinami. </w:t>
      </w:r>
    </w:p>
    <w:p w14:paraId="1F4C2D0E" w14:textId="77777777" w:rsidR="00E872D7" w:rsidRPr="00AF5B2D" w:rsidRDefault="00E872D7" w:rsidP="00E872D7">
      <w:pPr>
        <w:spacing w:line="360" w:lineRule="auto"/>
        <w:jc w:val="both"/>
      </w:pPr>
      <w:r>
        <w:t xml:space="preserve">       Neigiamų priimto sprendimo pasekmių nenumatoma.</w:t>
      </w:r>
    </w:p>
    <w:p w14:paraId="48693825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14:paraId="079BB6EA" w14:textId="77777777" w:rsidR="00E872D7" w:rsidRDefault="00E872D7" w:rsidP="00E872D7">
      <w:pPr>
        <w:jc w:val="both"/>
        <w:rPr>
          <w:b/>
        </w:rPr>
      </w:pPr>
    </w:p>
    <w:p w14:paraId="7BC4EFD1" w14:textId="77777777" w:rsidR="00E872D7" w:rsidRDefault="00E872D7" w:rsidP="00E872D7">
      <w:pPr>
        <w:jc w:val="both"/>
      </w:pPr>
      <w:r>
        <w:t>Nereikia.</w:t>
      </w:r>
    </w:p>
    <w:p w14:paraId="4D3129B3" w14:textId="77777777" w:rsidR="00E872D7" w:rsidRPr="00BD6314" w:rsidRDefault="00E872D7" w:rsidP="00E872D7">
      <w:pPr>
        <w:jc w:val="both"/>
      </w:pPr>
    </w:p>
    <w:p w14:paraId="72198CC5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14:paraId="593A4C1D" w14:textId="77777777" w:rsidR="00E872D7" w:rsidRDefault="00E872D7" w:rsidP="00E872D7">
      <w:pPr>
        <w:jc w:val="both"/>
        <w:rPr>
          <w:b/>
        </w:rPr>
      </w:pPr>
    </w:p>
    <w:p w14:paraId="2C86D9C4" w14:textId="77777777" w:rsidR="00E872D7" w:rsidRPr="003B16DC" w:rsidRDefault="00E872D7" w:rsidP="00E872D7">
      <w:pPr>
        <w:spacing w:line="360" w:lineRule="auto"/>
        <w:jc w:val="both"/>
        <w:rPr>
          <w:b/>
        </w:rPr>
      </w:pPr>
      <w:r>
        <w:t>Viešųjų pirkimų ir turto skyri</w:t>
      </w:r>
      <w:r w:rsidR="00AA6E74">
        <w:t>aus vedėjo</w:t>
      </w:r>
      <w:r w:rsidR="00C01F75">
        <w:t xml:space="preserve"> pavaduotojui iki 2022 m. balandžio 7</w:t>
      </w:r>
      <w:r>
        <w:t xml:space="preserve"> d. p</w:t>
      </w:r>
      <w:r w:rsidR="000902D6">
        <w:t>arengti turto perdavimo-priėmimo aktą</w:t>
      </w:r>
      <w:r w:rsidR="00BD414B">
        <w:t xml:space="preserve"> ir pateikti jį</w:t>
      </w:r>
      <w:r w:rsidR="00C01F75">
        <w:t xml:space="preserve"> pasirašyti Anykščių rajono savivaldybės administracijos ir Anykščių socialinės globos namų direktoriams</w:t>
      </w:r>
      <w:r>
        <w:t>.</w:t>
      </w:r>
    </w:p>
    <w:p w14:paraId="4C5CF6E4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14:paraId="257855A2" w14:textId="77777777" w:rsidR="00E872D7" w:rsidRDefault="00E872D7" w:rsidP="00E872D7">
      <w:pPr>
        <w:jc w:val="both"/>
        <w:rPr>
          <w:b/>
        </w:rPr>
      </w:pPr>
    </w:p>
    <w:p w14:paraId="1479E24C" w14:textId="77777777" w:rsidR="00E872D7" w:rsidRDefault="00E872D7" w:rsidP="00E872D7">
      <w:pPr>
        <w:jc w:val="both"/>
      </w:pPr>
      <w:r>
        <w:t>Negauti.</w:t>
      </w:r>
    </w:p>
    <w:p w14:paraId="22EB4B2A" w14:textId="77777777" w:rsidR="00E872D7" w:rsidRPr="00BD6314" w:rsidRDefault="00E872D7" w:rsidP="00E872D7">
      <w:pPr>
        <w:jc w:val="both"/>
      </w:pPr>
    </w:p>
    <w:p w14:paraId="37AF3DA9" w14:textId="77777777" w:rsidR="00E872D7" w:rsidRDefault="00E872D7" w:rsidP="00E872D7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14:paraId="58DD4719" w14:textId="77777777" w:rsidR="00E872D7" w:rsidRDefault="00E872D7" w:rsidP="00E872D7">
      <w:pPr>
        <w:rPr>
          <w:b/>
        </w:rPr>
      </w:pPr>
    </w:p>
    <w:p w14:paraId="3BFD6798" w14:textId="77777777" w:rsidR="00E872D7" w:rsidRDefault="00E872D7" w:rsidP="00E872D7">
      <w:r>
        <w:t>Nėra.</w:t>
      </w:r>
    </w:p>
    <w:p w14:paraId="037C0013" w14:textId="77777777" w:rsidR="00E872D7" w:rsidRPr="00481A1F" w:rsidRDefault="00E872D7" w:rsidP="00E872D7"/>
    <w:p w14:paraId="471B81D0" w14:textId="77777777" w:rsidR="00E872D7" w:rsidRDefault="00E872D7" w:rsidP="00E872D7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14:paraId="054FE926" w14:textId="77777777" w:rsidR="00E872D7" w:rsidRDefault="00E872D7" w:rsidP="00E872D7"/>
    <w:p w14:paraId="65B00F73" w14:textId="77777777" w:rsidR="00E872D7" w:rsidRDefault="00C01F75" w:rsidP="00E872D7">
      <w:pPr>
        <w:spacing w:line="360" w:lineRule="auto"/>
      </w:pPr>
      <w:r>
        <w:t>Iniciatorius – Anykščių socialinės globos namai</w:t>
      </w:r>
      <w:r w:rsidR="00E872D7">
        <w:t>.</w:t>
      </w:r>
    </w:p>
    <w:p w14:paraId="2E4D94E8" w14:textId="77777777" w:rsidR="00E872D7" w:rsidRDefault="00E872D7" w:rsidP="00E872D7">
      <w:pPr>
        <w:spacing w:line="360" w:lineRule="auto"/>
      </w:pPr>
      <w:r>
        <w:t>Projekto rengėja</w:t>
      </w:r>
      <w:r w:rsidR="004609DF">
        <w:t>i</w:t>
      </w:r>
      <w:r>
        <w:t xml:space="preserve"> – Viešųjų pirkimų ir turto skyriaus vedėjo pavaduotoja A. Savickienė</w:t>
      </w:r>
      <w:r w:rsidR="007B52B6">
        <w:t>.</w:t>
      </w:r>
    </w:p>
    <w:p w14:paraId="715651DC" w14:textId="77777777" w:rsidR="00E872D7" w:rsidRDefault="00E872D7" w:rsidP="00E872D7">
      <w:pPr>
        <w:spacing w:line="360" w:lineRule="auto"/>
      </w:pPr>
      <w:r>
        <w:t>Pranešėja –</w:t>
      </w:r>
      <w:r w:rsidR="00427A07">
        <w:t xml:space="preserve"> </w:t>
      </w:r>
      <w:r>
        <w:t>Viešųjų pirkimų ir turto s</w:t>
      </w:r>
      <w:r w:rsidR="0051318C">
        <w:t xml:space="preserve">kyriaus </w:t>
      </w:r>
      <w:r w:rsidR="007B52B6">
        <w:t>vedėja Vilma Vilkickaitė</w:t>
      </w:r>
      <w:r>
        <w:t>.</w:t>
      </w:r>
      <w:r w:rsidRPr="003B16DC">
        <w:t xml:space="preserve">            </w:t>
      </w:r>
    </w:p>
    <w:p w14:paraId="178F4D00" w14:textId="77777777" w:rsidR="00E872D7" w:rsidRDefault="00E872D7" w:rsidP="00E872D7"/>
    <w:p w14:paraId="6F89B803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11654214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74A4BDD2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6F132935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4D20C346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7CF0395B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26D54B9A" w14:textId="77777777" w:rsidR="00E872D7" w:rsidRDefault="00E872D7" w:rsidP="00E872D7"/>
    <w:p w14:paraId="5FC20A04" w14:textId="77777777" w:rsidR="00E872D7" w:rsidRDefault="00E872D7" w:rsidP="00E872D7">
      <w:pPr>
        <w:pStyle w:val="Pagrindinistekstas"/>
        <w:spacing w:line="360" w:lineRule="auto"/>
      </w:pPr>
    </w:p>
    <w:p w14:paraId="320728B3" w14:textId="77777777" w:rsidR="00E872D7" w:rsidRDefault="00E872D7" w:rsidP="00E872D7">
      <w:pPr>
        <w:pStyle w:val="Pagrindinistekstas"/>
        <w:spacing w:line="360" w:lineRule="auto"/>
      </w:pPr>
    </w:p>
    <w:p w14:paraId="57B12E6C" w14:textId="77777777" w:rsidR="00E872D7" w:rsidRDefault="00E872D7" w:rsidP="00E872D7">
      <w:pPr>
        <w:pStyle w:val="Pagrindinistekstas"/>
        <w:spacing w:line="360" w:lineRule="auto"/>
      </w:pPr>
    </w:p>
    <w:p w14:paraId="434EC571" w14:textId="77777777" w:rsidR="00E872D7" w:rsidRDefault="00E872D7" w:rsidP="00E872D7">
      <w:pPr>
        <w:pStyle w:val="Pagrindinistekstas"/>
        <w:spacing w:line="360" w:lineRule="auto"/>
      </w:pPr>
    </w:p>
    <w:p w14:paraId="3FF96295" w14:textId="77777777" w:rsidR="00E872D7" w:rsidRDefault="00E872D7" w:rsidP="00E872D7">
      <w:pPr>
        <w:pStyle w:val="Pagrindinistekstas"/>
        <w:spacing w:line="360" w:lineRule="auto"/>
      </w:pPr>
    </w:p>
    <w:p w14:paraId="5D47C27F" w14:textId="77777777" w:rsidR="00E872D7" w:rsidRDefault="00E872D7" w:rsidP="00E872D7">
      <w:pPr>
        <w:pStyle w:val="Pagrindinistekstas"/>
        <w:spacing w:line="360" w:lineRule="auto"/>
      </w:pPr>
    </w:p>
    <w:p w14:paraId="24FD7035" w14:textId="77777777" w:rsidR="00E872D7" w:rsidRDefault="00E872D7" w:rsidP="00E872D7">
      <w:pPr>
        <w:pStyle w:val="Pagrindinistekstas"/>
        <w:spacing w:line="360" w:lineRule="auto"/>
      </w:pPr>
    </w:p>
    <w:p w14:paraId="29C67493" w14:textId="77777777" w:rsidR="00E872D7" w:rsidRDefault="00E872D7" w:rsidP="00E872D7">
      <w:pPr>
        <w:pStyle w:val="Pagrindinistekstas"/>
        <w:spacing w:line="360" w:lineRule="auto"/>
      </w:pPr>
    </w:p>
    <w:p w14:paraId="3D7304A4" w14:textId="77777777" w:rsidR="00E872D7" w:rsidRDefault="00E872D7" w:rsidP="00E872D7">
      <w:pPr>
        <w:pStyle w:val="Pagrindinistekstas"/>
        <w:spacing w:line="360" w:lineRule="auto"/>
      </w:pPr>
    </w:p>
    <w:p w14:paraId="0085EE3C" w14:textId="77777777" w:rsidR="00E872D7" w:rsidRDefault="00E872D7" w:rsidP="00E872D7">
      <w:pPr>
        <w:pStyle w:val="Pagrindinistekstas"/>
        <w:spacing w:line="360" w:lineRule="auto"/>
      </w:pPr>
    </w:p>
    <w:p w14:paraId="2D11216E" w14:textId="77777777" w:rsidR="00E872D7" w:rsidRDefault="00E872D7" w:rsidP="00E872D7">
      <w:pPr>
        <w:pStyle w:val="Pagrindinistekstas"/>
        <w:spacing w:line="360" w:lineRule="auto"/>
      </w:pPr>
    </w:p>
    <w:p w14:paraId="053C4432" w14:textId="77777777" w:rsidR="00E872D7" w:rsidRDefault="00E872D7" w:rsidP="00E872D7">
      <w:pPr>
        <w:pStyle w:val="Pagrindinistekstas"/>
        <w:spacing w:line="360" w:lineRule="auto"/>
      </w:pPr>
    </w:p>
    <w:p w14:paraId="7410D8DD" w14:textId="77777777" w:rsidR="00E872D7" w:rsidRDefault="00E872D7" w:rsidP="00E872D7">
      <w:pPr>
        <w:pStyle w:val="Pagrindinistekstas"/>
        <w:spacing w:line="360" w:lineRule="auto"/>
      </w:pPr>
    </w:p>
    <w:p w14:paraId="455C7C4D" w14:textId="77777777" w:rsidR="003560E6" w:rsidRDefault="003560E6" w:rsidP="003560E6">
      <w:pPr>
        <w:rPr>
          <w:b/>
        </w:rPr>
      </w:pPr>
    </w:p>
    <w:p w14:paraId="08196853" w14:textId="77777777" w:rsidR="003560E6" w:rsidRDefault="003560E6" w:rsidP="003560E6">
      <w:pPr>
        <w:rPr>
          <w:b/>
        </w:rPr>
      </w:pPr>
    </w:p>
    <w:p w14:paraId="51C3DD2B" w14:textId="77777777" w:rsidR="003560E6" w:rsidRDefault="003560E6" w:rsidP="003560E6">
      <w:pPr>
        <w:rPr>
          <w:b/>
        </w:rPr>
      </w:pPr>
    </w:p>
    <w:p w14:paraId="62088A1E" w14:textId="77777777" w:rsidR="003560E6" w:rsidRDefault="003560E6" w:rsidP="003560E6">
      <w:pPr>
        <w:rPr>
          <w:b/>
        </w:rPr>
      </w:pPr>
    </w:p>
    <w:p w14:paraId="7CA79662" w14:textId="77777777" w:rsidR="003560E6" w:rsidRDefault="003560E6" w:rsidP="003560E6">
      <w:pPr>
        <w:rPr>
          <w:b/>
        </w:rPr>
      </w:pPr>
    </w:p>
    <w:p w14:paraId="4441269C" w14:textId="77777777" w:rsidR="003560E6" w:rsidRDefault="003560E6" w:rsidP="003560E6">
      <w:pPr>
        <w:rPr>
          <w:b/>
        </w:rPr>
      </w:pPr>
    </w:p>
    <w:p w14:paraId="12731600" w14:textId="77777777" w:rsidR="00E02427" w:rsidRDefault="00E02427" w:rsidP="00D12B44">
      <w:pPr>
        <w:jc w:val="center"/>
        <w:rPr>
          <w:b/>
        </w:rPr>
      </w:pPr>
    </w:p>
    <w:p w14:paraId="641FC3FB" w14:textId="77777777" w:rsidR="000C0A29" w:rsidRDefault="000C0A29" w:rsidP="00D12B44">
      <w:pPr>
        <w:jc w:val="center"/>
        <w:rPr>
          <w:b/>
        </w:rPr>
      </w:pPr>
    </w:p>
    <w:p w14:paraId="31AE670D" w14:textId="77777777" w:rsidR="000C0A29" w:rsidRDefault="000C0A29" w:rsidP="00D12B44">
      <w:pPr>
        <w:jc w:val="center"/>
        <w:rPr>
          <w:b/>
        </w:rPr>
      </w:pPr>
    </w:p>
    <w:p w14:paraId="0AB422A9" w14:textId="77777777" w:rsidR="000C0A29" w:rsidRDefault="000C0A29" w:rsidP="00D12B44">
      <w:pPr>
        <w:jc w:val="center"/>
        <w:rPr>
          <w:b/>
        </w:rPr>
      </w:pPr>
    </w:p>
    <w:p w14:paraId="3BA26511" w14:textId="77777777" w:rsidR="000C0A29" w:rsidRDefault="000C0A29" w:rsidP="00D12B44">
      <w:pPr>
        <w:jc w:val="center"/>
        <w:rPr>
          <w:b/>
        </w:rPr>
      </w:pPr>
    </w:p>
    <w:p w14:paraId="600C1571" w14:textId="77777777" w:rsidR="000C0A29" w:rsidRDefault="000C0A29" w:rsidP="00D12B44">
      <w:pPr>
        <w:jc w:val="center"/>
        <w:rPr>
          <w:b/>
        </w:rPr>
      </w:pPr>
    </w:p>
    <w:p w14:paraId="4A9F68D7" w14:textId="77777777" w:rsidR="000C0A29" w:rsidRDefault="000C0A29" w:rsidP="00D12B44">
      <w:pPr>
        <w:jc w:val="center"/>
        <w:rPr>
          <w:b/>
        </w:rPr>
      </w:pPr>
    </w:p>
    <w:p w14:paraId="6085E34F" w14:textId="77777777" w:rsidR="000C0A29" w:rsidRDefault="000C0A29" w:rsidP="00D12B44">
      <w:pPr>
        <w:jc w:val="center"/>
        <w:rPr>
          <w:b/>
        </w:rPr>
      </w:pPr>
    </w:p>
    <w:sectPr w:rsidR="000C0A29" w:rsidSect="00EB5F98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.8pt;height:.8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2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281F"/>
    <w:rsid w:val="00007919"/>
    <w:rsid w:val="000208AF"/>
    <w:rsid w:val="000244DA"/>
    <w:rsid w:val="000256D5"/>
    <w:rsid w:val="00025E5D"/>
    <w:rsid w:val="00025FCE"/>
    <w:rsid w:val="00030198"/>
    <w:rsid w:val="00032EB3"/>
    <w:rsid w:val="00035D02"/>
    <w:rsid w:val="00037C97"/>
    <w:rsid w:val="00047929"/>
    <w:rsid w:val="00050111"/>
    <w:rsid w:val="00080165"/>
    <w:rsid w:val="000823A8"/>
    <w:rsid w:val="000876CC"/>
    <w:rsid w:val="000902D6"/>
    <w:rsid w:val="000906FD"/>
    <w:rsid w:val="000A34DF"/>
    <w:rsid w:val="000A45D7"/>
    <w:rsid w:val="000A4D34"/>
    <w:rsid w:val="000A7A31"/>
    <w:rsid w:val="000B00A4"/>
    <w:rsid w:val="000B558D"/>
    <w:rsid w:val="000B5B82"/>
    <w:rsid w:val="000B61C1"/>
    <w:rsid w:val="000C04B2"/>
    <w:rsid w:val="000C0A29"/>
    <w:rsid w:val="000C703F"/>
    <w:rsid w:val="000E2EB8"/>
    <w:rsid w:val="000E3467"/>
    <w:rsid w:val="000F79EE"/>
    <w:rsid w:val="00103421"/>
    <w:rsid w:val="00116AA0"/>
    <w:rsid w:val="00116DB2"/>
    <w:rsid w:val="00122465"/>
    <w:rsid w:val="00123371"/>
    <w:rsid w:val="00133235"/>
    <w:rsid w:val="00135895"/>
    <w:rsid w:val="0014337F"/>
    <w:rsid w:val="001472DD"/>
    <w:rsid w:val="00153A91"/>
    <w:rsid w:val="00154C54"/>
    <w:rsid w:val="00161717"/>
    <w:rsid w:val="00162314"/>
    <w:rsid w:val="00171F29"/>
    <w:rsid w:val="001777AB"/>
    <w:rsid w:val="0018468A"/>
    <w:rsid w:val="001878F6"/>
    <w:rsid w:val="00192337"/>
    <w:rsid w:val="001957E8"/>
    <w:rsid w:val="001A0423"/>
    <w:rsid w:val="001A2C08"/>
    <w:rsid w:val="001A52F2"/>
    <w:rsid w:val="001B5F2E"/>
    <w:rsid w:val="001C05AA"/>
    <w:rsid w:val="001E2D78"/>
    <w:rsid w:val="001E3B27"/>
    <w:rsid w:val="001E49E0"/>
    <w:rsid w:val="001F406B"/>
    <w:rsid w:val="001F4631"/>
    <w:rsid w:val="001F5590"/>
    <w:rsid w:val="00200D43"/>
    <w:rsid w:val="00203A2B"/>
    <w:rsid w:val="00207FCA"/>
    <w:rsid w:val="00216A38"/>
    <w:rsid w:val="00225D88"/>
    <w:rsid w:val="00227038"/>
    <w:rsid w:val="00231F62"/>
    <w:rsid w:val="0024455D"/>
    <w:rsid w:val="00244F9B"/>
    <w:rsid w:val="002536E5"/>
    <w:rsid w:val="00256D1E"/>
    <w:rsid w:val="00261D2E"/>
    <w:rsid w:val="0027032A"/>
    <w:rsid w:val="00282B10"/>
    <w:rsid w:val="00287C5B"/>
    <w:rsid w:val="00291435"/>
    <w:rsid w:val="00293631"/>
    <w:rsid w:val="002952B1"/>
    <w:rsid w:val="002A413E"/>
    <w:rsid w:val="002A61E6"/>
    <w:rsid w:val="002B1A98"/>
    <w:rsid w:val="002B2A88"/>
    <w:rsid w:val="002B55AF"/>
    <w:rsid w:val="002B6C80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E6FEC"/>
    <w:rsid w:val="002F2ED4"/>
    <w:rsid w:val="002F7618"/>
    <w:rsid w:val="003045E1"/>
    <w:rsid w:val="00316563"/>
    <w:rsid w:val="00325967"/>
    <w:rsid w:val="003330DF"/>
    <w:rsid w:val="003333AC"/>
    <w:rsid w:val="003419BA"/>
    <w:rsid w:val="00344468"/>
    <w:rsid w:val="003560E6"/>
    <w:rsid w:val="00365163"/>
    <w:rsid w:val="00375013"/>
    <w:rsid w:val="00382C6C"/>
    <w:rsid w:val="00386B3E"/>
    <w:rsid w:val="00392348"/>
    <w:rsid w:val="003A0653"/>
    <w:rsid w:val="003A2BEC"/>
    <w:rsid w:val="003A4754"/>
    <w:rsid w:val="003A47A3"/>
    <w:rsid w:val="003B387C"/>
    <w:rsid w:val="003C090A"/>
    <w:rsid w:val="003C257C"/>
    <w:rsid w:val="003D5197"/>
    <w:rsid w:val="003D5E93"/>
    <w:rsid w:val="003E050F"/>
    <w:rsid w:val="003E07A7"/>
    <w:rsid w:val="003E4AF7"/>
    <w:rsid w:val="003F443D"/>
    <w:rsid w:val="003F6AC7"/>
    <w:rsid w:val="003F767A"/>
    <w:rsid w:val="00402D08"/>
    <w:rsid w:val="004120E7"/>
    <w:rsid w:val="00412B1A"/>
    <w:rsid w:val="0041678F"/>
    <w:rsid w:val="0041696F"/>
    <w:rsid w:val="00421BEE"/>
    <w:rsid w:val="00424615"/>
    <w:rsid w:val="00424E05"/>
    <w:rsid w:val="00427A07"/>
    <w:rsid w:val="00430EB3"/>
    <w:rsid w:val="0043293F"/>
    <w:rsid w:val="00444978"/>
    <w:rsid w:val="004512C6"/>
    <w:rsid w:val="004546F2"/>
    <w:rsid w:val="004609DF"/>
    <w:rsid w:val="004639C2"/>
    <w:rsid w:val="00474347"/>
    <w:rsid w:val="0048602C"/>
    <w:rsid w:val="004875AB"/>
    <w:rsid w:val="004A1F8E"/>
    <w:rsid w:val="004A4151"/>
    <w:rsid w:val="004C663D"/>
    <w:rsid w:val="004D32D0"/>
    <w:rsid w:val="004D66A2"/>
    <w:rsid w:val="004E0A75"/>
    <w:rsid w:val="004E46B3"/>
    <w:rsid w:val="004E4CA0"/>
    <w:rsid w:val="004E59D4"/>
    <w:rsid w:val="004E6DC6"/>
    <w:rsid w:val="004E7106"/>
    <w:rsid w:val="004F0D97"/>
    <w:rsid w:val="004F4DA8"/>
    <w:rsid w:val="005055C1"/>
    <w:rsid w:val="00512063"/>
    <w:rsid w:val="0051318C"/>
    <w:rsid w:val="00515515"/>
    <w:rsid w:val="005174D8"/>
    <w:rsid w:val="00520887"/>
    <w:rsid w:val="00522F67"/>
    <w:rsid w:val="00524BED"/>
    <w:rsid w:val="00532F55"/>
    <w:rsid w:val="0054074E"/>
    <w:rsid w:val="00540823"/>
    <w:rsid w:val="0054586A"/>
    <w:rsid w:val="005466AA"/>
    <w:rsid w:val="0054697E"/>
    <w:rsid w:val="00552AD1"/>
    <w:rsid w:val="00555F5A"/>
    <w:rsid w:val="005671DB"/>
    <w:rsid w:val="005726AA"/>
    <w:rsid w:val="00580B27"/>
    <w:rsid w:val="00583D27"/>
    <w:rsid w:val="005902AB"/>
    <w:rsid w:val="005A1A4B"/>
    <w:rsid w:val="005A542E"/>
    <w:rsid w:val="005B1E2A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F2527"/>
    <w:rsid w:val="005F4C74"/>
    <w:rsid w:val="00607A3E"/>
    <w:rsid w:val="00617D19"/>
    <w:rsid w:val="0062349B"/>
    <w:rsid w:val="0062506A"/>
    <w:rsid w:val="006360EF"/>
    <w:rsid w:val="006412C4"/>
    <w:rsid w:val="00645911"/>
    <w:rsid w:val="00657974"/>
    <w:rsid w:val="0066137B"/>
    <w:rsid w:val="006651B1"/>
    <w:rsid w:val="00665BD7"/>
    <w:rsid w:val="006725EA"/>
    <w:rsid w:val="006834A7"/>
    <w:rsid w:val="006A19D4"/>
    <w:rsid w:val="006A676B"/>
    <w:rsid w:val="006B3826"/>
    <w:rsid w:val="006B47DA"/>
    <w:rsid w:val="006C570A"/>
    <w:rsid w:val="006C7360"/>
    <w:rsid w:val="006D1040"/>
    <w:rsid w:val="006D622B"/>
    <w:rsid w:val="006E435C"/>
    <w:rsid w:val="006E6FF6"/>
    <w:rsid w:val="006E7AF1"/>
    <w:rsid w:val="006F264A"/>
    <w:rsid w:val="006F2FA4"/>
    <w:rsid w:val="007005C3"/>
    <w:rsid w:val="00704699"/>
    <w:rsid w:val="007057CF"/>
    <w:rsid w:val="00705DF7"/>
    <w:rsid w:val="0070635F"/>
    <w:rsid w:val="007065FA"/>
    <w:rsid w:val="00707213"/>
    <w:rsid w:val="007156F0"/>
    <w:rsid w:val="00715A2E"/>
    <w:rsid w:val="00724B34"/>
    <w:rsid w:val="00736039"/>
    <w:rsid w:val="0073650B"/>
    <w:rsid w:val="00740A42"/>
    <w:rsid w:val="00747FC4"/>
    <w:rsid w:val="007613B5"/>
    <w:rsid w:val="00763E4A"/>
    <w:rsid w:val="0077227F"/>
    <w:rsid w:val="00785CE7"/>
    <w:rsid w:val="007939F2"/>
    <w:rsid w:val="007A3E26"/>
    <w:rsid w:val="007B0F98"/>
    <w:rsid w:val="007B52B6"/>
    <w:rsid w:val="007B6881"/>
    <w:rsid w:val="007B767B"/>
    <w:rsid w:val="007C1AEB"/>
    <w:rsid w:val="007C537D"/>
    <w:rsid w:val="007D7160"/>
    <w:rsid w:val="007F1C55"/>
    <w:rsid w:val="007F7D38"/>
    <w:rsid w:val="00805805"/>
    <w:rsid w:val="0081141C"/>
    <w:rsid w:val="008117B1"/>
    <w:rsid w:val="00814B00"/>
    <w:rsid w:val="00820E6B"/>
    <w:rsid w:val="008243BB"/>
    <w:rsid w:val="0083378C"/>
    <w:rsid w:val="00837780"/>
    <w:rsid w:val="00837A66"/>
    <w:rsid w:val="008438F7"/>
    <w:rsid w:val="0085003D"/>
    <w:rsid w:val="00851A73"/>
    <w:rsid w:val="00851C1E"/>
    <w:rsid w:val="0087588E"/>
    <w:rsid w:val="008771E0"/>
    <w:rsid w:val="0089263D"/>
    <w:rsid w:val="0089456E"/>
    <w:rsid w:val="008A3723"/>
    <w:rsid w:val="008A3E04"/>
    <w:rsid w:val="008B06A6"/>
    <w:rsid w:val="008B07F7"/>
    <w:rsid w:val="008D29A0"/>
    <w:rsid w:val="008E1262"/>
    <w:rsid w:val="008E60C5"/>
    <w:rsid w:val="008E6A55"/>
    <w:rsid w:val="008F6B06"/>
    <w:rsid w:val="008F775A"/>
    <w:rsid w:val="00901518"/>
    <w:rsid w:val="009077A0"/>
    <w:rsid w:val="00924EAA"/>
    <w:rsid w:val="00927372"/>
    <w:rsid w:val="00927E86"/>
    <w:rsid w:val="00932AA0"/>
    <w:rsid w:val="00934212"/>
    <w:rsid w:val="009377E6"/>
    <w:rsid w:val="009417CE"/>
    <w:rsid w:val="00946586"/>
    <w:rsid w:val="00951262"/>
    <w:rsid w:val="00953AC9"/>
    <w:rsid w:val="00973F6C"/>
    <w:rsid w:val="009740E7"/>
    <w:rsid w:val="009740F5"/>
    <w:rsid w:val="00982410"/>
    <w:rsid w:val="009847B8"/>
    <w:rsid w:val="00997B84"/>
    <w:rsid w:val="009A6DFA"/>
    <w:rsid w:val="009B0A6F"/>
    <w:rsid w:val="009B4470"/>
    <w:rsid w:val="009D3805"/>
    <w:rsid w:val="009D7F31"/>
    <w:rsid w:val="009E358F"/>
    <w:rsid w:val="009F4998"/>
    <w:rsid w:val="009F4CAF"/>
    <w:rsid w:val="00A0074F"/>
    <w:rsid w:val="00A015DC"/>
    <w:rsid w:val="00A03BC7"/>
    <w:rsid w:val="00A03EF7"/>
    <w:rsid w:val="00A047D4"/>
    <w:rsid w:val="00A11160"/>
    <w:rsid w:val="00A11334"/>
    <w:rsid w:val="00A13382"/>
    <w:rsid w:val="00A16511"/>
    <w:rsid w:val="00A30CE9"/>
    <w:rsid w:val="00A3386F"/>
    <w:rsid w:val="00A36C4D"/>
    <w:rsid w:val="00A46462"/>
    <w:rsid w:val="00A47F33"/>
    <w:rsid w:val="00A52EFA"/>
    <w:rsid w:val="00A53A6C"/>
    <w:rsid w:val="00A57BB0"/>
    <w:rsid w:val="00A613A4"/>
    <w:rsid w:val="00A659F8"/>
    <w:rsid w:val="00A66CF6"/>
    <w:rsid w:val="00A73EF8"/>
    <w:rsid w:val="00A752E3"/>
    <w:rsid w:val="00A75E4B"/>
    <w:rsid w:val="00A8208D"/>
    <w:rsid w:val="00A8241B"/>
    <w:rsid w:val="00A877A6"/>
    <w:rsid w:val="00AA0F47"/>
    <w:rsid w:val="00AA3196"/>
    <w:rsid w:val="00AA6E74"/>
    <w:rsid w:val="00AA7F59"/>
    <w:rsid w:val="00AB03C1"/>
    <w:rsid w:val="00AB6D74"/>
    <w:rsid w:val="00AC275A"/>
    <w:rsid w:val="00AC42D0"/>
    <w:rsid w:val="00AC4D20"/>
    <w:rsid w:val="00AF06A4"/>
    <w:rsid w:val="00AF5ACC"/>
    <w:rsid w:val="00AF5EE1"/>
    <w:rsid w:val="00B04349"/>
    <w:rsid w:val="00B06DCD"/>
    <w:rsid w:val="00B07825"/>
    <w:rsid w:val="00B2255E"/>
    <w:rsid w:val="00B25C8E"/>
    <w:rsid w:val="00B32500"/>
    <w:rsid w:val="00B36DEF"/>
    <w:rsid w:val="00B414D5"/>
    <w:rsid w:val="00B54686"/>
    <w:rsid w:val="00B57B11"/>
    <w:rsid w:val="00B67719"/>
    <w:rsid w:val="00B945B1"/>
    <w:rsid w:val="00B9723A"/>
    <w:rsid w:val="00BA15BC"/>
    <w:rsid w:val="00BA3613"/>
    <w:rsid w:val="00BB090A"/>
    <w:rsid w:val="00BC1134"/>
    <w:rsid w:val="00BC2C88"/>
    <w:rsid w:val="00BC2F06"/>
    <w:rsid w:val="00BD414B"/>
    <w:rsid w:val="00BD6150"/>
    <w:rsid w:val="00BF295D"/>
    <w:rsid w:val="00BF502B"/>
    <w:rsid w:val="00BF722A"/>
    <w:rsid w:val="00C01F75"/>
    <w:rsid w:val="00C0338A"/>
    <w:rsid w:val="00C20E0E"/>
    <w:rsid w:val="00C33175"/>
    <w:rsid w:val="00C36042"/>
    <w:rsid w:val="00C40C21"/>
    <w:rsid w:val="00C428AB"/>
    <w:rsid w:val="00C44F16"/>
    <w:rsid w:val="00C47423"/>
    <w:rsid w:val="00C525B8"/>
    <w:rsid w:val="00C559AD"/>
    <w:rsid w:val="00C57D32"/>
    <w:rsid w:val="00C60568"/>
    <w:rsid w:val="00C6133A"/>
    <w:rsid w:val="00C61F79"/>
    <w:rsid w:val="00C63767"/>
    <w:rsid w:val="00C6411C"/>
    <w:rsid w:val="00C65169"/>
    <w:rsid w:val="00C83C34"/>
    <w:rsid w:val="00C860B2"/>
    <w:rsid w:val="00C90CE0"/>
    <w:rsid w:val="00C93B48"/>
    <w:rsid w:val="00C947B2"/>
    <w:rsid w:val="00C94A0D"/>
    <w:rsid w:val="00CA1D18"/>
    <w:rsid w:val="00CA5CA0"/>
    <w:rsid w:val="00CA716E"/>
    <w:rsid w:val="00CB787D"/>
    <w:rsid w:val="00CC79D4"/>
    <w:rsid w:val="00CD2D48"/>
    <w:rsid w:val="00CD5480"/>
    <w:rsid w:val="00CD5FC3"/>
    <w:rsid w:val="00CE49F5"/>
    <w:rsid w:val="00CE5DDB"/>
    <w:rsid w:val="00CE7A02"/>
    <w:rsid w:val="00CF0CD7"/>
    <w:rsid w:val="00CF2EBF"/>
    <w:rsid w:val="00CF70C5"/>
    <w:rsid w:val="00D02FF4"/>
    <w:rsid w:val="00D07817"/>
    <w:rsid w:val="00D10F15"/>
    <w:rsid w:val="00D11F57"/>
    <w:rsid w:val="00D12B44"/>
    <w:rsid w:val="00D16D85"/>
    <w:rsid w:val="00D1791B"/>
    <w:rsid w:val="00D21660"/>
    <w:rsid w:val="00D2369A"/>
    <w:rsid w:val="00D3511F"/>
    <w:rsid w:val="00D35979"/>
    <w:rsid w:val="00D37840"/>
    <w:rsid w:val="00D40D81"/>
    <w:rsid w:val="00D428CF"/>
    <w:rsid w:val="00D52ED2"/>
    <w:rsid w:val="00D820A8"/>
    <w:rsid w:val="00D82823"/>
    <w:rsid w:val="00D8753C"/>
    <w:rsid w:val="00D95685"/>
    <w:rsid w:val="00DA02FA"/>
    <w:rsid w:val="00DA45B4"/>
    <w:rsid w:val="00DB030D"/>
    <w:rsid w:val="00DB2CD9"/>
    <w:rsid w:val="00DB4439"/>
    <w:rsid w:val="00DC2870"/>
    <w:rsid w:val="00DC48AF"/>
    <w:rsid w:val="00DC4B35"/>
    <w:rsid w:val="00DC7B69"/>
    <w:rsid w:val="00DD565F"/>
    <w:rsid w:val="00DD652A"/>
    <w:rsid w:val="00DD7E97"/>
    <w:rsid w:val="00DE0FD5"/>
    <w:rsid w:val="00DE7580"/>
    <w:rsid w:val="00DF61DE"/>
    <w:rsid w:val="00E0096F"/>
    <w:rsid w:val="00E02427"/>
    <w:rsid w:val="00E0324E"/>
    <w:rsid w:val="00E125C9"/>
    <w:rsid w:val="00E133B1"/>
    <w:rsid w:val="00E142AA"/>
    <w:rsid w:val="00E15DCF"/>
    <w:rsid w:val="00E217B5"/>
    <w:rsid w:val="00E271E4"/>
    <w:rsid w:val="00E3712E"/>
    <w:rsid w:val="00E5760F"/>
    <w:rsid w:val="00E64E53"/>
    <w:rsid w:val="00E67835"/>
    <w:rsid w:val="00E807B4"/>
    <w:rsid w:val="00E839EE"/>
    <w:rsid w:val="00E83DD7"/>
    <w:rsid w:val="00E8527F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B5F98"/>
    <w:rsid w:val="00EC72A8"/>
    <w:rsid w:val="00EE32C6"/>
    <w:rsid w:val="00EF25B0"/>
    <w:rsid w:val="00F02A5E"/>
    <w:rsid w:val="00F07EB7"/>
    <w:rsid w:val="00F10EDA"/>
    <w:rsid w:val="00F12433"/>
    <w:rsid w:val="00F20F5E"/>
    <w:rsid w:val="00F221FB"/>
    <w:rsid w:val="00F22292"/>
    <w:rsid w:val="00F25D4C"/>
    <w:rsid w:val="00F30A87"/>
    <w:rsid w:val="00F37FF1"/>
    <w:rsid w:val="00F4521F"/>
    <w:rsid w:val="00F4547F"/>
    <w:rsid w:val="00F46BDC"/>
    <w:rsid w:val="00F50E69"/>
    <w:rsid w:val="00F53B5C"/>
    <w:rsid w:val="00F57F80"/>
    <w:rsid w:val="00F63AB9"/>
    <w:rsid w:val="00F67BA6"/>
    <w:rsid w:val="00F8362B"/>
    <w:rsid w:val="00F90B93"/>
    <w:rsid w:val="00F96666"/>
    <w:rsid w:val="00FA1BED"/>
    <w:rsid w:val="00FA5BAC"/>
    <w:rsid w:val="00FA63A6"/>
    <w:rsid w:val="00FB078F"/>
    <w:rsid w:val="00FB07F4"/>
    <w:rsid w:val="00FC11A5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4C464"/>
  <w15:docId w15:val="{D343421C-5237-4518-9725-A5F48335F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22ADB-122F-4F09-9AC8-4813F81C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4514</Words>
  <Characters>2574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2022-03-10T11:14:00Z</cp:lastPrinted>
  <dcterms:created xsi:type="dcterms:W3CDTF">2022-04-08T07:43:00Z</dcterms:created>
  <dcterms:modified xsi:type="dcterms:W3CDTF">2022-04-08T07:43:00Z</dcterms:modified>
</cp:coreProperties>
</file>